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C7623" w:rsidRDefault="00C94E12" w:rsidP="000C7623">
      <w:pPr>
        <w:pStyle w:val="Default"/>
        <w:jc w:val="center"/>
        <w:rPr>
          <w:b/>
          <w:bCs/>
          <w:sz w:val="31"/>
          <w:szCs w:val="31"/>
        </w:rPr>
      </w:pPr>
      <w:r>
        <w:rPr>
          <w:b/>
          <w:bCs/>
          <w:sz w:val="31"/>
          <w:szCs w:val="31"/>
        </w:rPr>
        <w:t>Student Self-Assessment Rubric</w:t>
      </w:r>
      <w:r>
        <w:rPr>
          <w:b/>
          <w:bCs/>
          <w:sz w:val="48"/>
          <w:szCs w:val="48"/>
        </w:rPr>
        <w:t>—</w:t>
      </w:r>
      <w:r>
        <w:rPr>
          <w:b/>
          <w:bCs/>
          <w:sz w:val="31"/>
          <w:szCs w:val="31"/>
        </w:rPr>
        <w:t>Group Work</w:t>
      </w:r>
    </w:p>
    <w:p w:rsidR="00C94E12" w:rsidRPr="00C94E12" w:rsidRDefault="00C94E12" w:rsidP="00C94E12">
      <w:pPr>
        <w:pStyle w:val="Default"/>
        <w:rPr>
          <w:szCs w:val="23"/>
        </w:rPr>
      </w:pPr>
      <w:r w:rsidRPr="00C94E12">
        <w:rPr>
          <w:szCs w:val="23"/>
        </w:rPr>
        <w:t>Name:  ___________________________________</w:t>
      </w:r>
    </w:p>
    <w:p w:rsidR="000C7623" w:rsidRDefault="00C94E12" w:rsidP="00C94E12">
      <w:pPr>
        <w:pStyle w:val="Default"/>
        <w:rPr>
          <w:szCs w:val="23"/>
        </w:rPr>
      </w:pPr>
      <w:r w:rsidRPr="00C94E12">
        <w:rPr>
          <w:szCs w:val="23"/>
        </w:rPr>
        <w:t xml:space="preserve">After your work is complete, evaluate </w:t>
      </w:r>
      <w:r w:rsidRPr="00C94E12">
        <w:rPr>
          <w:b/>
          <w:bCs/>
          <w:szCs w:val="23"/>
        </w:rPr>
        <w:t>your own work</w:t>
      </w:r>
      <w:r w:rsidRPr="00C94E12">
        <w:rPr>
          <w:szCs w:val="23"/>
        </w:rPr>
        <w:t xml:space="preserve"> as a group member, using this rubric. </w:t>
      </w:r>
    </w:p>
    <w:p w:rsidR="000C7623" w:rsidRDefault="000C7623" w:rsidP="00C94E12">
      <w:pPr>
        <w:pStyle w:val="Default"/>
        <w:rPr>
          <w:szCs w:val="23"/>
        </w:rPr>
      </w:pPr>
    </w:p>
    <w:p w:rsidR="000C7623" w:rsidRDefault="00E608B2" w:rsidP="00C94E12">
      <w:pPr>
        <w:pStyle w:val="Default"/>
        <w:rPr>
          <w:szCs w:val="23"/>
        </w:rPr>
      </w:pPr>
      <w:r w:rsidRPr="00E608B2">
        <w:rPr>
          <w:b/>
          <w:noProof/>
          <w:szCs w:val="23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08pt;margin-top:129.6pt;width:8in;height:324pt;z-index:251658240;mso-wrap-edited:f;mso-position-horizontal:absolute;mso-position-horizontal-relative:page;mso-position-vertical:absolute;mso-position-vertical-relative:page" wrapcoords="0 0 21600 0 21600 21600 0 21600 0 0" filled="f" stroked="f">
            <v:textbox style="mso-next-textbox:#_x0000_s1026">
              <w:txbxContent/>
            </v:textbox>
            <w10:wrap type="tight" anchorx="page" anchory="page"/>
          </v:shape>
        </w:pict>
      </w: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0C7623" w:rsidRDefault="000C7623" w:rsidP="00C94E12">
      <w:pPr>
        <w:pStyle w:val="Default"/>
        <w:rPr>
          <w:szCs w:val="23"/>
        </w:rPr>
      </w:pPr>
    </w:p>
    <w:p w:rsidR="008E6A3D" w:rsidRDefault="008E6A3D" w:rsidP="000C7623"/>
    <w:p w:rsidR="008E6A3D" w:rsidRDefault="000C7623" w:rsidP="008E6A3D">
      <w:r>
        <w:t>Answer on the other side/ extra paper the following</w:t>
      </w:r>
      <w:r w:rsidR="008E6A3D">
        <w:t xml:space="preserve"> 4 questions</w:t>
      </w:r>
      <w:r>
        <w:t>:</w:t>
      </w:r>
      <w:r w:rsidR="008E6A3D">
        <w:t xml:space="preserve"> </w:t>
      </w:r>
    </w:p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>
      <w:r>
        <w:t xml:space="preserve">(1) </w:t>
      </w:r>
      <w:r w:rsidR="000C7623">
        <w:t>Identify your responsibilities within the group</w:t>
      </w:r>
    </w:p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>
      <w:r>
        <w:t xml:space="preserve">(2) </w:t>
      </w:r>
      <w:r w:rsidR="000C7623">
        <w:t>State what overall grade you would give YOURSELF on this project, and why (in a paragraph or two) you believe you should get that grade</w:t>
      </w:r>
      <w:r>
        <w:t xml:space="preserve">;             </w:t>
      </w:r>
    </w:p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>
      <w:r>
        <w:t xml:space="preserve">(3) </w:t>
      </w:r>
      <w:r w:rsidR="000C7623">
        <w:t>What parts of this assignment were most challenging to you, and why?</w:t>
      </w:r>
      <w:r>
        <w:t xml:space="preserve">; </w:t>
      </w:r>
    </w:p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8E6A3D" w:rsidRDefault="008E6A3D" w:rsidP="008E6A3D"/>
    <w:p w:rsidR="000C7623" w:rsidRDefault="008E6A3D" w:rsidP="008E6A3D">
      <w:r>
        <w:t xml:space="preserve">(4) </w:t>
      </w:r>
      <w:r w:rsidR="000C7623">
        <w:t xml:space="preserve">Answer the following: I could be a better group member next time by (what?): </w:t>
      </w:r>
    </w:p>
    <w:p w:rsidR="000C7623" w:rsidRDefault="000C7623" w:rsidP="00C94E12">
      <w:pPr>
        <w:pStyle w:val="Default"/>
        <w:rPr>
          <w:szCs w:val="23"/>
        </w:rPr>
      </w:pPr>
    </w:p>
    <w:p w:rsidR="000C7623" w:rsidRDefault="00E608B2" w:rsidP="00C94E12">
      <w:r>
        <w:rPr>
          <w:noProof/>
        </w:rPr>
        <w:pict>
          <v:shape id="_x0000_s1028" type="#_x0000_t202" style="position:absolute;margin-left:-282.6pt;margin-top:2.15pt;width:36pt;height:18pt;z-index:251659264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0C7623" w:rsidRDefault="000C7623" w:rsidP="00C94E1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1855"/>
                    <w:gridCol w:w="2007"/>
                    <w:gridCol w:w="2050"/>
                    <w:gridCol w:w="2260"/>
                    <w:gridCol w:w="1839"/>
                    <w:gridCol w:w="856"/>
                  </w:tblGrid>
                  <w:tr w:rsidR="000C7623" w:rsidRPr="00C4467E">
                    <w:trPr>
                      <w:trHeight w:val="595"/>
                    </w:trPr>
                    <w:tc>
                      <w:tcPr>
                        <w:tcW w:w="1855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sz w:val="22"/>
                            <w:szCs w:val="23"/>
                          </w:rPr>
                          <w:t xml:space="preserve">“I”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Beginning </w:t>
                        </w:r>
                        <w:r w:rsidRPr="00850D4A">
                          <w:rPr>
                            <w:sz w:val="22"/>
                            <w:szCs w:val="23"/>
                          </w:rPr>
                          <w:t>–</w:t>
                        </w: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Developing </w:t>
                        </w:r>
                        <w:r w:rsidRPr="00850D4A">
                          <w:rPr>
                            <w:sz w:val="22"/>
                            <w:szCs w:val="23"/>
                          </w:rPr>
                          <w:t>–</w:t>
                        </w: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2 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Good </w:t>
                        </w:r>
                        <w:r w:rsidRPr="00850D4A">
                          <w:rPr>
                            <w:sz w:val="22"/>
                            <w:szCs w:val="23"/>
                          </w:rPr>
                          <w:t>–</w:t>
                        </w: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3 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Excellent </w:t>
                        </w:r>
                        <w:r w:rsidRPr="00850D4A">
                          <w:rPr>
                            <w:sz w:val="22"/>
                            <w:szCs w:val="23"/>
                          </w:rPr>
                          <w:t>–</w:t>
                        </w: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4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6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My Score </w:t>
                        </w:r>
                      </w:p>
                    </w:tc>
                  </w:tr>
                  <w:tr w:rsidR="000C7623" w:rsidRPr="00C4467E">
                    <w:trPr>
                      <w:trHeight w:val="1263"/>
                    </w:trPr>
                    <w:tc>
                      <w:tcPr>
                        <w:tcW w:w="1855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Researches and gathers information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Do not collect any information relating to the topic 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Collect very little information -some relates to the topic 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Collect some basic information - most relates to the topic 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Collect a great deal of information -all relates to the topic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color w:val="auto"/>
                            <w:sz w:val="22"/>
                          </w:rPr>
                        </w:pPr>
                      </w:p>
                    </w:tc>
                  </w:tr>
                  <w:tr w:rsidR="000C7623" w:rsidRPr="00C4467E">
                    <w:trPr>
                      <w:trHeight w:val="597"/>
                    </w:trPr>
                    <w:tc>
                      <w:tcPr>
                        <w:tcW w:w="1855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Completes duties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Do not perform any duties 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Perform very few duties 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Perform nearly all duties 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Perform all assigned duties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color w:val="auto"/>
                            <w:sz w:val="22"/>
                          </w:rPr>
                        </w:pPr>
                      </w:p>
                    </w:tc>
                  </w:tr>
                  <w:tr w:rsidR="000C7623" w:rsidRPr="00C4467E">
                    <w:trPr>
                      <w:trHeight w:val="747"/>
                    </w:trPr>
                    <w:tc>
                      <w:tcPr>
                        <w:tcW w:w="1855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Shares work  equally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Most often rely on others to do the work 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Rarely do the assigned work - often needs reminding 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Usually do the assigned work - rarely needs reminding 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Always do the assigned work without having to be reminded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color w:val="auto"/>
                            <w:sz w:val="22"/>
                          </w:rPr>
                        </w:pPr>
                      </w:p>
                    </w:tc>
                  </w:tr>
                  <w:tr w:rsidR="000C7623" w:rsidRPr="00C4467E">
                    <w:trPr>
                      <w:trHeight w:val="1443"/>
                    </w:trPr>
                    <w:tc>
                      <w:tcPr>
                        <w:tcW w:w="1855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Listens to teammates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 w:rsidP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>Am always talking</w:t>
                        </w:r>
                        <w:r>
                          <w:rPr>
                            <w:sz w:val="22"/>
                            <w:szCs w:val="19"/>
                          </w:rPr>
                          <w:t xml:space="preserve"> or remaining silent</w:t>
                        </w:r>
                        <w:r w:rsidRPr="00850D4A">
                          <w:rPr>
                            <w:sz w:val="22"/>
                            <w:szCs w:val="19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Usually do most of the talking - rarely allow others to speak 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Listen but sometimes talk too much </w:t>
                        </w:r>
                        <w:r>
                          <w:rPr>
                            <w:sz w:val="22"/>
                            <w:szCs w:val="19"/>
                          </w:rPr>
                          <w:t>or talks but only when necessary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 w:rsidRPr="00850D4A">
                          <w:rPr>
                            <w:sz w:val="22"/>
                            <w:szCs w:val="19"/>
                          </w:rPr>
                          <w:t xml:space="preserve">Listen and speak a fair amount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color w:val="auto"/>
                            <w:sz w:val="22"/>
                          </w:rPr>
                        </w:pPr>
                      </w:p>
                    </w:tc>
                  </w:tr>
                  <w:tr w:rsidR="000C7623" w:rsidRPr="00C4467E">
                    <w:trPr>
                      <w:trHeight w:val="747"/>
                    </w:trPr>
                    <w:tc>
                      <w:tcPr>
                        <w:tcW w:w="1855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23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3"/>
                          </w:rPr>
                          <w:t>Group Contributions</w:t>
                        </w:r>
                        <w:r w:rsidRPr="00850D4A">
                          <w:rPr>
                            <w:b/>
                            <w:bCs/>
                            <w:sz w:val="22"/>
                            <w:szCs w:val="23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007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>
                          <w:rPr>
                            <w:sz w:val="22"/>
                            <w:szCs w:val="19"/>
                          </w:rPr>
                          <w:t>Made few suggestions or contributions to the finished product</w:t>
                        </w:r>
                      </w:p>
                    </w:tc>
                    <w:tc>
                      <w:tcPr>
                        <w:tcW w:w="205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>
                          <w:rPr>
                            <w:sz w:val="22"/>
                            <w:szCs w:val="19"/>
                          </w:rPr>
                          <w:t>Made a fair amount of suggestions to the project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>
                          <w:rPr>
                            <w:sz w:val="22"/>
                            <w:szCs w:val="19"/>
                          </w:rPr>
                          <w:t>Made</w:t>
                        </w:r>
                        <w:r w:rsidRPr="00850D4A">
                          <w:rPr>
                            <w:sz w:val="22"/>
                            <w:szCs w:val="19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39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26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sz w:val="22"/>
                            <w:szCs w:val="19"/>
                          </w:rPr>
                        </w:pPr>
                        <w:r>
                          <w:rPr>
                            <w:sz w:val="22"/>
                            <w:szCs w:val="19"/>
                          </w:rPr>
                          <w:t xml:space="preserve">Was the group leader in </w:t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color w:val="auto"/>
                            <w:sz w:val="22"/>
                          </w:rPr>
                        </w:pPr>
                      </w:p>
                    </w:tc>
                  </w:tr>
                  <w:tr w:rsidR="000C7623" w:rsidRPr="00C4467E">
                    <w:trPr>
                      <w:trHeight w:val="747"/>
                    </w:trPr>
                    <w:tc>
                      <w:tcPr>
                        <w:tcW w:w="10867" w:type="dxa"/>
                        <w:gridSpan w:val="6"/>
                        <w:tcBorders>
                          <w:top w:val="single" w:sz="24" w:space="0" w:color="000000"/>
                          <w:left w:val="single" w:sz="26" w:space="0" w:color="000000"/>
                          <w:bottom w:val="single" w:sz="24" w:space="0" w:color="000000"/>
                          <w:right w:val="single" w:sz="8" w:space="0" w:color="000000"/>
                        </w:tcBorders>
                      </w:tcPr>
                      <w:p w:rsidR="000C7623" w:rsidRPr="00850D4A" w:rsidRDefault="000C7623">
                        <w:pPr>
                          <w:pStyle w:val="Default"/>
                          <w:rPr>
                            <w:b/>
                            <w:color w:val="auto"/>
                            <w:sz w:val="22"/>
                            <w:u w:val="single"/>
                          </w:rPr>
                        </w:pPr>
                        <w:r w:rsidRPr="00850D4A">
                          <w:rPr>
                            <w:color w:val="auto"/>
                            <w:sz w:val="22"/>
                          </w:rPr>
                          <w:t xml:space="preserve">                                                                                                                          </w:t>
                        </w:r>
                        <w:r>
                          <w:rPr>
                            <w:color w:val="auto"/>
                            <w:sz w:val="22"/>
                          </w:rPr>
                          <w:t xml:space="preserve">                           </w:t>
                        </w:r>
                        <w:r w:rsidRPr="00850D4A">
                          <w:rPr>
                            <w:b/>
                            <w:color w:val="auto"/>
                            <w:sz w:val="32"/>
                            <w:u w:val="single"/>
                          </w:rPr>
                          <w:t>TOTAL</w:t>
                        </w:r>
                        <w:r w:rsidRPr="00850D4A">
                          <w:rPr>
                            <w:b/>
                            <w:color w:val="auto"/>
                            <w:sz w:val="22"/>
                            <w:u w:val="single"/>
                          </w:rPr>
                          <w:t>:</w:t>
                        </w:r>
                      </w:p>
                    </w:tc>
                  </w:tr>
                </w:tbl>
                <w:p w:rsidR="00E608B2" w:rsidRDefault="00E608B2"/>
              </w:txbxContent>
            </v:textbox>
            <w10:wrap type="tight"/>
          </v:shape>
        </w:pict>
      </w:r>
    </w:p>
    <w:sectPr w:rsidR="000C7623" w:rsidSect="008E6A3D">
      <w:pgSz w:w="16840" w:h="11899" w:orient="landscape"/>
      <w:pgMar w:top="1152" w:right="1440" w:bottom="1152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F5D4B33"/>
    <w:multiLevelType w:val="hybridMultilevel"/>
    <w:tmpl w:val="3DB23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94E12"/>
    <w:rsid w:val="000C7623"/>
    <w:rsid w:val="008E6A3D"/>
    <w:rsid w:val="00C94E12"/>
    <w:rsid w:val="00E608B2"/>
    <w:rsid w:val="00F807E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23"/>
    <w:rPr>
      <w:rFonts w:ascii="Cambria" w:eastAsia="Times New Roman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C94E1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546</Characters>
  <Application>Microsoft Macintosh Word</Application>
  <DocSecurity>4</DocSecurity>
  <Lines>4</Lines>
  <Paragraphs>1</Paragraphs>
  <ScaleCrop>false</ScaleCrop>
  <Company>IBJ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Stelzer</dc:creator>
  <cp:keywords/>
  <cp:lastModifiedBy>SAS</cp:lastModifiedBy>
  <cp:revision>2</cp:revision>
  <dcterms:created xsi:type="dcterms:W3CDTF">2010-09-16T11:25:00Z</dcterms:created>
  <dcterms:modified xsi:type="dcterms:W3CDTF">2010-09-16T11:25:00Z</dcterms:modified>
</cp:coreProperties>
</file>